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1C4" w:rsidRDefault="000F41C4" w:rsidP="000F41C4">
      <w:pPr>
        <w:pStyle w:val="a9"/>
        <w:spacing w:before="0" w:beforeAutospacing="0" w:after="0" w:afterAutospacing="0"/>
        <w:jc w:val="center"/>
        <w:rPr>
          <w:i/>
          <w:color w:val="000000"/>
        </w:rPr>
      </w:pPr>
      <w:r>
        <w:rPr>
          <w:b/>
          <w:bCs/>
        </w:rPr>
        <w:t>КАЛЕНДАРНО-ТЕМАТИЧНИЙ ПЛАН З ГРОМАДЯНСЬКОЇ ОСВІТИ</w:t>
      </w:r>
      <w:r>
        <w:rPr>
          <w:b/>
          <w:bCs/>
        </w:rPr>
        <w:br/>
        <w:t>ДЛЯ 7 КЛАСУ (2025/26 н. р.)</w:t>
      </w:r>
      <w:r>
        <w:rPr>
          <w:b/>
          <w:bCs/>
        </w:rPr>
        <w:br/>
      </w:r>
      <w:r>
        <w:rPr>
          <w:i/>
          <w:iCs/>
        </w:rPr>
        <w:t>(Модельна н</w:t>
      </w:r>
      <w:r>
        <w:rPr>
          <w:i/>
          <w:color w:val="000000"/>
        </w:rPr>
        <w:t xml:space="preserve">авчальна програма «Громадянська освіта. 6—9 класи» </w:t>
      </w:r>
    </w:p>
    <w:p w:rsidR="000F41C4" w:rsidRDefault="000F41C4" w:rsidP="000F41C4">
      <w:pPr>
        <w:pStyle w:val="a9"/>
        <w:spacing w:before="0" w:beforeAutospacing="0" w:after="0" w:afterAutospacing="0"/>
        <w:jc w:val="center"/>
        <w:rPr>
          <w:i/>
        </w:rPr>
      </w:pPr>
      <w:r>
        <w:rPr>
          <w:i/>
          <w:sz w:val="22"/>
          <w:szCs w:val="28"/>
        </w:rPr>
        <w:t xml:space="preserve">автори </w:t>
      </w:r>
      <w:proofErr w:type="spellStart"/>
      <w:r>
        <w:rPr>
          <w:i/>
          <w:sz w:val="22"/>
          <w:szCs w:val="28"/>
        </w:rPr>
        <w:t>Охредько</w:t>
      </w:r>
      <w:proofErr w:type="spellEnd"/>
      <w:r>
        <w:rPr>
          <w:i/>
          <w:sz w:val="22"/>
          <w:szCs w:val="28"/>
        </w:rPr>
        <w:t xml:space="preserve"> О. Е., Майорський В. В., </w:t>
      </w:r>
      <w:proofErr w:type="spellStart"/>
      <w:r>
        <w:rPr>
          <w:i/>
          <w:sz w:val="22"/>
          <w:szCs w:val="28"/>
        </w:rPr>
        <w:t>Коломєєць</w:t>
      </w:r>
      <w:proofErr w:type="spellEnd"/>
      <w:r>
        <w:rPr>
          <w:i/>
          <w:sz w:val="22"/>
          <w:szCs w:val="28"/>
        </w:rPr>
        <w:t xml:space="preserve"> Л. Г.</w:t>
      </w:r>
      <w:r>
        <w:rPr>
          <w:i/>
          <w:color w:val="000000"/>
        </w:rPr>
        <w:t>)</w:t>
      </w:r>
    </w:p>
    <w:p w:rsidR="000F41C4" w:rsidRDefault="000F41C4" w:rsidP="000F41C4">
      <w:pPr>
        <w:pStyle w:val="a9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до підручника «Громадянська освіта» для 7 класу закладів загальної середньої освіти</w:t>
      </w:r>
    </w:p>
    <w:p w:rsidR="000F41C4" w:rsidRDefault="000F41C4" w:rsidP="000F41C4">
      <w:pPr>
        <w:pStyle w:val="a9"/>
        <w:spacing w:before="0" w:beforeAutospacing="0" w:after="0" w:afterAutospacing="0"/>
        <w:jc w:val="center"/>
        <w:rPr>
          <w:b/>
        </w:rPr>
      </w:pPr>
      <w:r>
        <w:rPr>
          <w:b/>
          <w:bCs/>
        </w:rPr>
        <w:t xml:space="preserve">(автори </w:t>
      </w:r>
      <w:proofErr w:type="spellStart"/>
      <w:r>
        <w:rPr>
          <w:b/>
          <w:bCs/>
        </w:rPr>
        <w:t>Охредько</w:t>
      </w:r>
      <w:proofErr w:type="spellEnd"/>
      <w:r>
        <w:rPr>
          <w:b/>
          <w:bCs/>
        </w:rPr>
        <w:t xml:space="preserve"> О. Е., </w:t>
      </w:r>
      <w:proofErr w:type="spellStart"/>
      <w:r>
        <w:rPr>
          <w:b/>
          <w:bCs/>
        </w:rPr>
        <w:t>Коломєєць</w:t>
      </w:r>
      <w:proofErr w:type="spellEnd"/>
      <w:r>
        <w:rPr>
          <w:b/>
          <w:bCs/>
        </w:rPr>
        <w:t xml:space="preserve"> Л. Г., Гладун В. В.)</w:t>
      </w:r>
      <w:r>
        <w:rPr>
          <w:b/>
          <w:bCs/>
        </w:rPr>
        <w:br/>
      </w:r>
    </w:p>
    <w:p w:rsidR="000F41C4" w:rsidRDefault="000F41C4" w:rsidP="000F41C4">
      <w:pPr>
        <w:pStyle w:val="a9"/>
        <w:spacing w:before="0" w:beforeAutospacing="0" w:after="0" w:afterAutospacing="0"/>
        <w:jc w:val="center"/>
        <w:rPr>
          <w:b/>
        </w:rPr>
      </w:pPr>
      <w:r>
        <w:rPr>
          <w:b/>
        </w:rPr>
        <w:t>17 годин, 0,5 годин на тиждень</w:t>
      </w:r>
    </w:p>
    <w:p w:rsidR="000F41C4" w:rsidRDefault="000F41C4" w:rsidP="000F41C4">
      <w:pPr>
        <w:pStyle w:val="a9"/>
        <w:spacing w:before="0" w:beforeAutospacing="0" w:after="0" w:afterAutospacing="0"/>
        <w:jc w:val="center"/>
        <w:rPr>
          <w:b/>
        </w:rPr>
      </w:pPr>
    </w:p>
    <w:tbl>
      <w:tblPr>
        <w:tblStyle w:val="a5"/>
        <w:tblW w:w="1458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13"/>
        <w:gridCol w:w="993"/>
        <w:gridCol w:w="2430"/>
        <w:gridCol w:w="3332"/>
        <w:gridCol w:w="2056"/>
        <w:gridCol w:w="2529"/>
        <w:gridCol w:w="2127"/>
      </w:tblGrid>
      <w:tr w:rsidR="00D413EE" w:rsidTr="000F41C4">
        <w:trPr>
          <w:trHeight w:val="275"/>
        </w:trPr>
        <w:tc>
          <w:tcPr>
            <w:tcW w:w="1113" w:type="dxa"/>
            <w:vMerge w:val="restart"/>
            <w:shd w:val="clear" w:color="auto" w:fill="D9D9D9"/>
            <w:vAlign w:val="center"/>
          </w:tcPr>
          <w:p w:rsidR="00D413EE" w:rsidRDefault="000F41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Номер уроку</w:t>
            </w:r>
          </w:p>
        </w:tc>
        <w:tc>
          <w:tcPr>
            <w:tcW w:w="993" w:type="dxa"/>
            <w:vMerge w:val="restart"/>
            <w:shd w:val="clear" w:color="auto" w:fill="D9D9D9"/>
            <w:vAlign w:val="center"/>
          </w:tcPr>
          <w:p w:rsidR="00D413EE" w:rsidRDefault="00BF65B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30" w:type="dxa"/>
            <w:vMerge w:val="restart"/>
            <w:shd w:val="clear" w:color="auto" w:fill="D9D9D9"/>
            <w:vAlign w:val="center"/>
          </w:tcPr>
          <w:p w:rsidR="00D413EE" w:rsidRDefault="00BF65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 уроку</w:t>
            </w:r>
          </w:p>
        </w:tc>
        <w:tc>
          <w:tcPr>
            <w:tcW w:w="3332" w:type="dxa"/>
            <w:vMerge w:val="restart"/>
            <w:shd w:val="clear" w:color="auto" w:fill="D9D9D9"/>
            <w:vAlign w:val="center"/>
          </w:tcPr>
          <w:p w:rsidR="00D413EE" w:rsidRDefault="00BF65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Зміст</w:t>
            </w:r>
          </w:p>
        </w:tc>
        <w:tc>
          <w:tcPr>
            <w:tcW w:w="6712" w:type="dxa"/>
            <w:gridSpan w:val="3"/>
            <w:shd w:val="clear" w:color="auto" w:fill="D9D9D9"/>
          </w:tcPr>
          <w:p w:rsidR="00D413EE" w:rsidRDefault="00BF65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Групи результатів</w:t>
            </w:r>
          </w:p>
        </w:tc>
      </w:tr>
      <w:tr w:rsidR="00D413EE" w:rsidTr="000F41C4">
        <w:trPr>
          <w:trHeight w:val="275"/>
        </w:trPr>
        <w:tc>
          <w:tcPr>
            <w:tcW w:w="1113" w:type="dxa"/>
            <w:vMerge/>
            <w:shd w:val="clear" w:color="auto" w:fill="D9D9D9"/>
            <w:vAlign w:val="center"/>
          </w:tcPr>
          <w:p w:rsidR="00D413EE" w:rsidRDefault="00D41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D9D9D9"/>
            <w:vAlign w:val="center"/>
          </w:tcPr>
          <w:p w:rsidR="00D413EE" w:rsidRDefault="00D41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30" w:type="dxa"/>
            <w:vMerge/>
            <w:shd w:val="clear" w:color="auto" w:fill="D9D9D9"/>
            <w:vAlign w:val="center"/>
          </w:tcPr>
          <w:p w:rsidR="00D413EE" w:rsidRDefault="00D41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332" w:type="dxa"/>
            <w:vMerge/>
            <w:shd w:val="clear" w:color="auto" w:fill="D9D9D9"/>
            <w:vAlign w:val="center"/>
          </w:tcPr>
          <w:p w:rsidR="00D413EE" w:rsidRDefault="00D41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56" w:type="dxa"/>
            <w:shd w:val="clear" w:color="auto" w:fill="D9D9D9"/>
          </w:tcPr>
          <w:p w:rsidR="00D413EE" w:rsidRDefault="00BF65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група</w:t>
            </w:r>
          </w:p>
        </w:tc>
        <w:tc>
          <w:tcPr>
            <w:tcW w:w="2529" w:type="dxa"/>
            <w:shd w:val="clear" w:color="auto" w:fill="D9D9D9"/>
          </w:tcPr>
          <w:p w:rsidR="00D413EE" w:rsidRDefault="00BF65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група</w:t>
            </w:r>
          </w:p>
        </w:tc>
        <w:tc>
          <w:tcPr>
            <w:tcW w:w="2127" w:type="dxa"/>
            <w:shd w:val="clear" w:color="auto" w:fill="D9D9D9"/>
          </w:tcPr>
          <w:p w:rsidR="00D413EE" w:rsidRDefault="00BF65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група</w:t>
            </w:r>
          </w:p>
        </w:tc>
      </w:tr>
    </w:tbl>
    <w:tbl>
      <w:tblPr>
        <w:tblStyle w:val="a6"/>
        <w:tblW w:w="1458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13"/>
        <w:gridCol w:w="993"/>
        <w:gridCol w:w="2431"/>
        <w:gridCol w:w="3402"/>
        <w:gridCol w:w="1986"/>
        <w:gridCol w:w="2528"/>
        <w:gridCol w:w="2127"/>
      </w:tblGrid>
      <w:tr w:rsidR="00D413EE" w:rsidTr="000F41C4">
        <w:tc>
          <w:tcPr>
            <w:tcW w:w="14580" w:type="dxa"/>
            <w:gridSpan w:val="7"/>
            <w:shd w:val="clear" w:color="auto" w:fill="DAE9F7"/>
            <w:vAlign w:val="center"/>
          </w:tcPr>
          <w:p w:rsidR="00D413EE" w:rsidRDefault="00BF65B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 клас</w:t>
            </w:r>
          </w:p>
        </w:tc>
      </w:tr>
      <w:tr w:rsidR="00D413EE" w:rsidTr="000F41C4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431" w:type="dxa"/>
          </w:tcPr>
          <w:p w:rsidR="00D413EE" w:rsidRPr="008D09A8" w:rsidRDefault="00BF65B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Вступ</w:t>
            </w:r>
            <w:r w:rsidR="008D09A8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3402" w:type="dxa"/>
          </w:tcPr>
          <w:p w:rsidR="00D413EE" w:rsidRDefault="00BF65BE" w:rsidP="00DC070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Особливості викладання </w:t>
            </w:r>
            <w:r w:rsidR="008D09A8">
              <w:rPr>
                <w:rFonts w:ascii="Times New Roman" w:eastAsia="Times New Roman" w:hAnsi="Times New Roman" w:cs="Times New Roman"/>
                <w:i/>
                <w:color w:val="000000"/>
              </w:rPr>
              <w:t>предмета «Г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ромадянськ</w:t>
            </w:r>
            <w:r w:rsidR="008D09A8">
              <w:rPr>
                <w:rFonts w:ascii="Times New Roman" w:eastAsia="Times New Roman" w:hAnsi="Times New Roman" w:cs="Times New Roman"/>
                <w:i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освіт</w:t>
            </w:r>
            <w:r w:rsidR="00DC0702">
              <w:rPr>
                <w:rFonts w:ascii="Times New Roman" w:eastAsia="Times New Roman" w:hAnsi="Times New Roman" w:cs="Times New Roman"/>
                <w:i/>
                <w:color w:val="000000"/>
              </w:rPr>
              <w:t>а» у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7 класі</w:t>
            </w:r>
            <w:r w:rsidR="00DC0702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</w:tc>
        <w:tc>
          <w:tcPr>
            <w:tcW w:w="1986" w:type="dxa"/>
          </w:tcPr>
          <w:p w:rsidR="00D413EE" w:rsidRDefault="00BF65BE" w:rsidP="00DC070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Громадянська освіта в різній формі існує в багатьох державах. Чому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громадянській освіті приділяють таку увагу?</w:t>
            </w:r>
          </w:p>
        </w:tc>
        <w:tc>
          <w:tcPr>
            <w:tcW w:w="2528" w:type="dxa"/>
          </w:tcPr>
          <w:p w:rsidR="00D413EE" w:rsidRDefault="00BF65BE" w:rsidP="00DC070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Поміркуй, чому Деп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>артамент освіти США заявив: «Ко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жен учень кожної школи, коледжу та університету заслуговує якісної освіти, зокрема громадянської».</w:t>
            </w:r>
          </w:p>
        </w:tc>
        <w:tc>
          <w:tcPr>
            <w:tcW w:w="2127" w:type="dxa"/>
          </w:tcPr>
          <w:p w:rsidR="00D413EE" w:rsidRDefault="00BF65BE" w:rsidP="00DC070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Уяви, що ти можеш змінити одне правило у школі,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місті 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навіть країні. Що б ти змінив і чому? Як тобі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допоможуть знання з громадянської освіти?</w:t>
            </w:r>
          </w:p>
        </w:tc>
      </w:tr>
      <w:tr w:rsidR="00D413EE" w:rsidTr="000F41C4">
        <w:tc>
          <w:tcPr>
            <w:tcW w:w="14580" w:type="dxa"/>
            <w:gridSpan w:val="7"/>
            <w:shd w:val="clear" w:color="auto" w:fill="C1F0C8"/>
            <w:vAlign w:val="center"/>
          </w:tcPr>
          <w:p w:rsidR="00D413EE" w:rsidRDefault="00DC07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Розділ 1. Я —</w:t>
            </w:r>
            <w:r w:rsidR="00BF65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особистість</w:t>
            </w:r>
          </w:p>
        </w:tc>
      </w:tr>
      <w:tr w:rsidR="00D413EE" w:rsidTr="000F41C4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43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Індивід та індивідуальність.</w:t>
            </w:r>
          </w:p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402" w:type="dxa"/>
          </w:tcPr>
          <w:p w:rsidR="00D413EE" w:rsidRDefault="00BF65BE" w:rsidP="00DC070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Що таке індивідуальність. Твоя індивідуальність (</w:t>
            </w:r>
            <w:r w:rsidR="00DC0702">
              <w:rPr>
                <w:rFonts w:ascii="Times New Roman" w:eastAsia="Times New Roman" w:hAnsi="Times New Roman" w:cs="Times New Roman"/>
                <w:i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нікальність).</w:t>
            </w:r>
          </w:p>
        </w:tc>
        <w:tc>
          <w:tcPr>
            <w:tcW w:w="1986" w:type="dxa"/>
          </w:tcPr>
          <w:p w:rsidR="00D413EE" w:rsidRDefault="00BF65BE" w:rsidP="00DC070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Леся Українка — українська письменниця,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перекладачка та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культурна діячка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 чому ти вбачаєш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унікальність поетеси?</w:t>
            </w:r>
          </w:p>
        </w:tc>
        <w:tc>
          <w:tcPr>
            <w:tcW w:w="2528" w:type="dxa"/>
          </w:tcPr>
          <w:p w:rsidR="00D413EE" w:rsidRDefault="00BF65BE" w:rsidP="00DC070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Книга «Світові рекорди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Гіннеса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 почала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виходити з 1955 р. Загальний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наклад склав понад 100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млн</w:t>
            </w:r>
            <w:proofErr w:type="spellEnd"/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примірників. Чому ця книга така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популярна?</w:t>
            </w:r>
          </w:p>
        </w:tc>
        <w:tc>
          <w:tcPr>
            <w:tcW w:w="2127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Поясни, чому повага до унікальності допомагає дружбі.</w:t>
            </w:r>
          </w:p>
        </w:tc>
      </w:tr>
      <w:tr w:rsidR="00D413EE" w:rsidTr="000F41C4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43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Соціальні групи</w:t>
            </w:r>
            <w:r w:rsidR="00DC070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402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Що таке соціальна група. Види соціальних груп. </w:t>
            </w:r>
          </w:p>
          <w:p w:rsidR="00D413EE" w:rsidRDefault="00BF65BE" w:rsidP="002E1ED8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Сім’я </w:t>
            </w:r>
            <w:r w:rsidR="002E1ED8">
              <w:rPr>
                <w:rFonts w:ascii="Times New Roman" w:eastAsia="Times New Roman" w:hAnsi="Times New Roman" w:cs="Times New Roman"/>
                <w:i/>
                <w:color w:val="000000"/>
              </w:rPr>
              <w:t>—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як соціальна група. Твоя сім’я</w:t>
            </w:r>
            <w:r w:rsidR="002E1ED8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</w:tc>
        <w:tc>
          <w:tcPr>
            <w:tcW w:w="1986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Поміркуй, як сім’я вплинула на творчість Лесі Українки.</w:t>
            </w:r>
          </w:p>
        </w:tc>
        <w:tc>
          <w:tcPr>
            <w:tcW w:w="2528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Футбольний клуб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Атлетіко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Мадрид»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відкрив перший у світі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фан-клуб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за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межами планети Земля. Він зареє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стрований у конкретній точці сузір’я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Великого Возу.</w:t>
            </w:r>
          </w:p>
          <w:p w:rsidR="00D413EE" w:rsidRDefault="00BF65BE" w:rsidP="00DC070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Як ти думаєш, чому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фан-клуб</w:t>
            </w:r>
            <w:proofErr w:type="spellEnd"/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зробив такий крок?</w:t>
            </w:r>
          </w:p>
        </w:tc>
        <w:tc>
          <w:tcPr>
            <w:tcW w:w="2127" w:type="dxa"/>
          </w:tcPr>
          <w:p w:rsidR="00D413EE" w:rsidRDefault="00BF65BE" w:rsidP="00DC070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Уяви, що ти лідер або лідерка шкільної групи. Що ти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робитимеш?</w:t>
            </w:r>
          </w:p>
        </w:tc>
      </w:tr>
      <w:tr w:rsidR="00D413EE" w:rsidTr="000F41C4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43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Права людини</w:t>
            </w:r>
            <w:r w:rsidR="00DC070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402" w:type="dxa"/>
          </w:tcPr>
          <w:p w:rsidR="00D413EE" w:rsidRDefault="00BF65BE" w:rsidP="00DC070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Людська гідність та рівність </w:t>
            </w:r>
            <w:r w:rsidR="00DC0702">
              <w:rPr>
                <w:rFonts w:ascii="Times New Roman" w:eastAsia="Times New Roman" w:hAnsi="Times New Roman" w:cs="Times New Roman"/>
                <w:i/>
                <w:color w:val="000000"/>
              </w:rPr>
              <w:t>—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основа прав людини. Захист прав дитини.</w:t>
            </w:r>
          </w:p>
        </w:tc>
        <w:tc>
          <w:tcPr>
            <w:tcW w:w="1986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Закон про громадянські права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1964 р. — федеральний Закон США,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який забороняє дискримінацію за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оз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>накою раси, кольору шкіри, релі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гійних переконань, статі та етнічного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походження.</w:t>
            </w:r>
          </w:p>
          <w:p w:rsidR="00D413EE" w:rsidRDefault="00BF65BE" w:rsidP="00DC070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Яке значення мав цей закон для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США?</w:t>
            </w:r>
          </w:p>
        </w:tc>
        <w:tc>
          <w:tcPr>
            <w:tcW w:w="2528" w:type="dxa"/>
          </w:tcPr>
          <w:p w:rsidR="00D413EE" w:rsidRDefault="00BF65BE" w:rsidP="00DC070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 статті 1 Загальної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декларацiї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прав людини йдеться: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Усi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люди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народжуються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вiльними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рiвними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 своїй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гiдностi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та правах». Як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 розумієш ці слова?</w:t>
            </w:r>
          </w:p>
        </w:tc>
        <w:tc>
          <w:tcPr>
            <w:tcW w:w="2127" w:type="dxa"/>
          </w:tcPr>
          <w:p w:rsidR="00D413EE" w:rsidRDefault="00BF65BE" w:rsidP="00DC070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Розкажи, що належить до сімейного захисту прав дитини.</w:t>
            </w:r>
          </w:p>
        </w:tc>
      </w:tr>
      <w:tr w:rsidR="00D413EE" w:rsidTr="000F41C4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43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Практичне заняття</w:t>
            </w:r>
          </w:p>
        </w:tc>
        <w:tc>
          <w:tcPr>
            <w:tcW w:w="3402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Цінності твоєї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сімʼї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</w:tc>
        <w:tc>
          <w:tcPr>
            <w:tcW w:w="1986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Мініпроєкт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«Скарбниця цінностей моєї родини»</w:t>
            </w:r>
          </w:p>
        </w:tc>
        <w:tc>
          <w:tcPr>
            <w:tcW w:w="2528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Пригадай вірш Тараса Шевченка «Садок вишневий коло хати». Якими бачив письменник сімейні цінності української родини?</w:t>
            </w:r>
          </w:p>
        </w:tc>
        <w:tc>
          <w:tcPr>
            <w:tcW w:w="2127" w:type="dxa"/>
          </w:tcPr>
          <w:p w:rsidR="00D413EE" w:rsidRDefault="00BF65BE" w:rsidP="00DC070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Опиши день у твоїй сім’ї. Які дії або слова показують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повагу, турботу, підтримку чи традицію?</w:t>
            </w:r>
          </w:p>
        </w:tc>
      </w:tr>
      <w:tr w:rsidR="00D413EE" w:rsidTr="000F41C4">
        <w:tc>
          <w:tcPr>
            <w:tcW w:w="14580" w:type="dxa"/>
            <w:gridSpan w:val="7"/>
            <w:shd w:val="clear" w:color="auto" w:fill="F1CEEE"/>
            <w:vAlign w:val="center"/>
          </w:tcPr>
          <w:p w:rsidR="00D413EE" w:rsidRDefault="00DC0702" w:rsidP="00DC07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Розділ 2. </w:t>
            </w:r>
            <w:r w:rsidR="00BF65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</w:t>
            </w:r>
            <w:r w:rsidR="00BF65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суспільстві</w:t>
            </w:r>
          </w:p>
        </w:tc>
      </w:tr>
      <w:tr w:rsidR="00D413EE" w:rsidTr="000F41C4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431" w:type="dxa"/>
          </w:tcPr>
          <w:p w:rsidR="00D413EE" w:rsidRDefault="00DC070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Громада.</w:t>
            </w:r>
          </w:p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402" w:type="dxa"/>
          </w:tcPr>
          <w:p w:rsidR="00D413EE" w:rsidRDefault="00BF65BE" w:rsidP="00DC070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Що таке громада. Громада, </w:t>
            </w:r>
            <w:r w:rsidR="00DC0702">
              <w:rPr>
                <w:rFonts w:ascii="Times New Roman" w:eastAsia="Times New Roman" w:hAnsi="Times New Roman" w:cs="Times New Roman"/>
                <w:i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якій ти живеш. Шкільна громада.</w:t>
            </w:r>
          </w:p>
        </w:tc>
        <w:tc>
          <w:tcPr>
            <w:tcW w:w="1986" w:type="dxa"/>
          </w:tcPr>
          <w:p w:rsidR="00D413EE" w:rsidRDefault="00BF65B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 доводилося тобі брати участь або спостерігати за толокою?</w:t>
            </w:r>
          </w:p>
          <w:p w:rsidR="00D413EE" w:rsidRDefault="00BF65BE" w:rsidP="00DC070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Якщо так, поділися своїми враженнями. Якщо ні — розкажи, як ти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це уявляєш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2528" w:type="dxa"/>
          </w:tcPr>
          <w:p w:rsidR="00D413EE" w:rsidRDefault="00BF65BE" w:rsidP="00DC070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Прочитай статтю 28 Закону України «Про повну загальну середню освіту»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Як ти розумієш мету створення учнівського самоврядування?</w:t>
            </w:r>
          </w:p>
        </w:tc>
        <w:tc>
          <w:tcPr>
            <w:tcW w:w="2127" w:type="dxa"/>
          </w:tcPr>
          <w:p w:rsidR="00D413EE" w:rsidRDefault="00BF65BE" w:rsidP="00DC070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Розкажи про учнівське самоврядування твого закладу та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свою участь у шкільній громаді.</w:t>
            </w:r>
          </w:p>
        </w:tc>
      </w:tr>
      <w:tr w:rsidR="00D413EE" w:rsidTr="000F41C4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431" w:type="dxa"/>
          </w:tcPr>
          <w:p w:rsidR="00D413EE" w:rsidRDefault="00BF65BE" w:rsidP="00DC070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Стереотипи</w:t>
            </w:r>
            <w:r w:rsidR="00DC070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3402" w:type="dxa"/>
          </w:tcPr>
          <w:p w:rsidR="00D413EE" w:rsidRDefault="00BF65BE" w:rsidP="00DC070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Як виникають стереотипи. Вплив стереотипів на людину та суспільство.</w:t>
            </w:r>
            <w:r w:rsidR="00DC0702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Гендерність</w:t>
            </w:r>
            <w:proofErr w:type="spellEnd"/>
            <w:r w:rsidR="00DC0702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</w:tc>
        <w:tc>
          <w:tcPr>
            <w:tcW w:w="1986" w:type="dxa"/>
          </w:tcPr>
          <w:p w:rsidR="00D413EE" w:rsidRDefault="00BF65BE" w:rsidP="00DC070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Як ти вважаєш, чому термін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«стереотип» пішов від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друкарства?</w:t>
            </w:r>
          </w:p>
        </w:tc>
        <w:tc>
          <w:tcPr>
            <w:tcW w:w="2528" w:type="dxa"/>
          </w:tcPr>
          <w:p w:rsidR="00D413EE" w:rsidRDefault="00BF65BE" w:rsidP="00DC070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Відшукай в додаткових джерелах</w:t>
            </w:r>
            <w:r w:rsidR="00DC07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приклади діяльності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науковиць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</w:tcPr>
          <w:p w:rsidR="00D413EE" w:rsidRDefault="00BF65B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Чи можуть діти допомагати змінювати стереотипи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сус-</w:t>
            </w:r>
            <w:proofErr w:type="spellEnd"/>
          </w:p>
          <w:p w:rsidR="00D413EE" w:rsidRDefault="00BF65B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пільстві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? Як саме?</w:t>
            </w:r>
          </w:p>
        </w:tc>
      </w:tr>
      <w:tr w:rsidR="00D413EE" w:rsidTr="000F41C4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43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Конфлікт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413EE" w:rsidRDefault="00BF65B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</w:tc>
        <w:tc>
          <w:tcPr>
            <w:tcW w:w="3402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Що таке конфлікт. Види конфліктів. Подолання конфлікту. Медіація</w:t>
            </w:r>
          </w:p>
        </w:tc>
        <w:tc>
          <w:tcPr>
            <w:tcW w:w="1986" w:type="dxa"/>
          </w:tcPr>
          <w:p w:rsidR="00D413EE" w:rsidRDefault="00BF65B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Наведи приклад історичних конфліктів.</w:t>
            </w:r>
          </w:p>
        </w:tc>
        <w:tc>
          <w:tcPr>
            <w:tcW w:w="2528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Вправа «Айсберг»</w:t>
            </w:r>
          </w:p>
        </w:tc>
        <w:tc>
          <w:tcPr>
            <w:tcW w:w="2127" w:type="dxa"/>
          </w:tcPr>
          <w:p w:rsidR="00D413EE" w:rsidRDefault="00BF65B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Склади дорожню карту подолання конфлікту</w:t>
            </w:r>
          </w:p>
        </w:tc>
      </w:tr>
      <w:tr w:rsidR="00D413EE" w:rsidTr="000F41C4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43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Практичне заняття</w:t>
            </w:r>
          </w:p>
        </w:tc>
        <w:tc>
          <w:tcPr>
            <w:tcW w:w="3402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Громада, в якій ти живеш</w:t>
            </w:r>
          </w:p>
        </w:tc>
        <w:tc>
          <w:tcPr>
            <w:tcW w:w="1986" w:type="dxa"/>
          </w:tcPr>
          <w:p w:rsidR="00D413EE" w:rsidRDefault="00BF65B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Які події в громаді можуть  викликати конфлікт?</w:t>
            </w:r>
          </w:p>
          <w:p w:rsidR="002E1ED8" w:rsidRDefault="002E1ED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28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Розгляд ситуацій</w:t>
            </w:r>
          </w:p>
        </w:tc>
        <w:tc>
          <w:tcPr>
            <w:tcW w:w="2127" w:type="dxa"/>
          </w:tcPr>
          <w:p w:rsidR="00D413EE" w:rsidRDefault="00BF65BE" w:rsidP="002E1ED8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Мініпроєкт</w:t>
            </w:r>
            <w:proofErr w:type="spellEnd"/>
            <w:r w:rsidR="002E1ED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«Шкільна служба медіації»</w:t>
            </w:r>
            <w:r w:rsidR="002E1ED8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D413EE" w:rsidTr="000F41C4">
        <w:tc>
          <w:tcPr>
            <w:tcW w:w="14580" w:type="dxa"/>
            <w:gridSpan w:val="7"/>
            <w:shd w:val="clear" w:color="auto" w:fill="FAE2D6"/>
            <w:vAlign w:val="center"/>
          </w:tcPr>
          <w:p w:rsidR="00D413EE" w:rsidRPr="002E1ED8" w:rsidRDefault="002E1ED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E1E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Розділ 3. </w:t>
            </w:r>
            <w:r w:rsidR="00BF65BE" w:rsidRPr="002E1E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Я і держава</w:t>
            </w:r>
          </w:p>
        </w:tc>
      </w:tr>
      <w:tr w:rsidR="00D413EE" w:rsidTr="000F41C4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43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Держава.</w:t>
            </w:r>
          </w:p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402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Влада в державі. Ознаки держави.</w:t>
            </w:r>
          </w:p>
        </w:tc>
        <w:tc>
          <w:tcPr>
            <w:tcW w:w="1986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Яка ознака держави</w:t>
            </w:r>
            <w:r w:rsidR="002E1ED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 твій погляд</w:t>
            </w:r>
            <w:r w:rsidR="002E1ED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є найважливішою?</w:t>
            </w:r>
          </w:p>
        </w:tc>
        <w:tc>
          <w:tcPr>
            <w:tcW w:w="2528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Чому влада без законів і правил може стати небезпечною для громадян?</w:t>
            </w:r>
          </w:p>
        </w:tc>
        <w:tc>
          <w:tcPr>
            <w:tcW w:w="2127" w:type="dxa"/>
          </w:tcPr>
          <w:p w:rsidR="00D413EE" w:rsidRDefault="00BF65BE" w:rsidP="002E1ED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Уявіть, що ви команда «засновників держави». Які </w:t>
            </w:r>
            <w:r w:rsidR="002E1ED8">
              <w:rPr>
                <w:rFonts w:ascii="Times New Roman" w:eastAsia="Times New Roman" w:hAnsi="Times New Roman" w:cs="Times New Roman"/>
                <w:color w:val="000000"/>
              </w:rPr>
              <w:t>п’ять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ознак обов’язково впишете в її «паспорт», щоб вона була демократичною?</w:t>
            </w:r>
          </w:p>
        </w:tc>
      </w:tr>
      <w:tr w:rsidR="00D413EE" w:rsidTr="000F41C4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43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Демократія</w:t>
            </w:r>
            <w:r w:rsidR="002E1ED8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402" w:type="dxa"/>
          </w:tcPr>
          <w:p w:rsidR="00D413EE" w:rsidRDefault="00BF65BE" w:rsidP="002E1ED8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Народовладдя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Вибори та референдуми. Україна </w:t>
            </w:r>
            <w:r w:rsidR="002E1ED8">
              <w:rPr>
                <w:rFonts w:ascii="Times New Roman" w:eastAsia="Times New Roman" w:hAnsi="Times New Roman" w:cs="Times New Roman"/>
                <w:i/>
                <w:color w:val="000000"/>
              </w:rPr>
              <w:t>—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незалежна держава.</w:t>
            </w:r>
          </w:p>
        </w:tc>
        <w:tc>
          <w:tcPr>
            <w:tcW w:w="1986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Чому 24 серпня 1991 року — особливий день для українських громадян?</w:t>
            </w:r>
          </w:p>
        </w:tc>
        <w:tc>
          <w:tcPr>
            <w:tcW w:w="2528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Чим вибори відрізняються від референдуму? Наведи приклад для кожного.</w:t>
            </w:r>
          </w:p>
        </w:tc>
        <w:tc>
          <w:tcPr>
            <w:tcW w:w="2127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 групах складіть правила чесних виборів для «класно</w:t>
            </w:r>
            <w:r w:rsidR="002E1ED8">
              <w:rPr>
                <w:rFonts w:ascii="Times New Roman" w:eastAsia="Times New Roman" w:hAnsi="Times New Roman" w:cs="Times New Roman"/>
                <w:color w:val="000000"/>
              </w:rPr>
              <w:t>го президента» (п’ять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пунктів) і порівняйте з державними стандартами.</w:t>
            </w:r>
          </w:p>
        </w:tc>
      </w:tr>
      <w:tr w:rsidR="00D413EE" w:rsidTr="000F41C4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431" w:type="dxa"/>
          </w:tcPr>
          <w:p w:rsidR="00D413EE" w:rsidRDefault="002E1ED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Я —</w:t>
            </w:r>
            <w:r w:rsidR="00BF65B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відповідальний громадянин.</w:t>
            </w:r>
          </w:p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402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Хто такий відповідальний громадянин.  Твої  права та обовʼязки. Екологічні ініціативи.</w:t>
            </w:r>
          </w:p>
        </w:tc>
        <w:tc>
          <w:tcPr>
            <w:tcW w:w="1986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Що може статися з природою і нашим містом</w:t>
            </w:r>
            <w:r w:rsidR="002E1ED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="002E1ED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селом, якщо люди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кори</w:t>
            </w:r>
            <w:r w:rsidR="002E1ED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стуються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своїми правами, але не виконують обов’язку берегти довкілля?</w:t>
            </w:r>
          </w:p>
        </w:tc>
        <w:tc>
          <w:tcPr>
            <w:tcW w:w="2528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Чому виконання обов’язків робить людину справжнім громадянином?</w:t>
            </w:r>
          </w:p>
        </w:tc>
        <w:tc>
          <w:tcPr>
            <w:tcW w:w="2127" w:type="dxa"/>
          </w:tcPr>
          <w:p w:rsidR="00D413EE" w:rsidRDefault="00BF65BE" w:rsidP="002E1ED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Уявіть, що ви команда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екоактивістів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Яку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мініініціативу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школи чи громади ви б запропонували, щоб показати відповідальність?</w:t>
            </w:r>
          </w:p>
        </w:tc>
      </w:tr>
      <w:tr w:rsidR="00D413EE" w:rsidTr="000F41C4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43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Практичне заняття</w:t>
            </w:r>
            <w:r w:rsidR="002E1ED8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402" w:type="dxa"/>
          </w:tcPr>
          <w:p w:rsidR="00D413EE" w:rsidRDefault="00BF65BE" w:rsidP="002E1ED8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Ти </w:t>
            </w:r>
            <w:r w:rsidR="002E1ED8">
              <w:rPr>
                <w:rFonts w:ascii="Times New Roman" w:eastAsia="Times New Roman" w:hAnsi="Times New Roman" w:cs="Times New Roman"/>
                <w:i/>
                <w:color w:val="000000"/>
              </w:rPr>
              <w:t>—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відповідальний громадянин</w:t>
            </w:r>
          </w:p>
        </w:tc>
        <w:tc>
          <w:tcPr>
            <w:tcW w:w="1986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Яку добру справу для школи або двору ти можеш зробити самостійно?</w:t>
            </w:r>
          </w:p>
        </w:tc>
        <w:tc>
          <w:tcPr>
            <w:tcW w:w="2528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Чому «відповідальний громадянин» думає не лише про свої потреби, а й про інших?</w:t>
            </w:r>
          </w:p>
        </w:tc>
        <w:tc>
          <w:tcPr>
            <w:tcW w:w="2127" w:type="dxa"/>
          </w:tcPr>
          <w:p w:rsidR="00D413EE" w:rsidRDefault="00BF65BE" w:rsidP="002E1ED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Створіть разом список із </w:t>
            </w:r>
            <w:r w:rsidR="002E1ED8">
              <w:rPr>
                <w:rFonts w:ascii="Times New Roman" w:eastAsia="Times New Roman" w:hAnsi="Times New Roman" w:cs="Times New Roman"/>
                <w:color w:val="000000"/>
              </w:rPr>
              <w:t>п’яти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правил «Відповідальний учень нашого класу» і поясніть кожне правило прикладом.</w:t>
            </w:r>
          </w:p>
        </w:tc>
      </w:tr>
      <w:tr w:rsidR="00D413EE" w:rsidTr="000F41C4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43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Вчимося мислити критично.</w:t>
            </w:r>
          </w:p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402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Що означає аналізувати. Оцінювання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самооцінювання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</w:tc>
        <w:tc>
          <w:tcPr>
            <w:tcW w:w="1986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Поясни</w:t>
            </w:r>
            <w:r w:rsidR="002E1ED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що означає «аналізувати» для дітей початкової школи? </w:t>
            </w:r>
          </w:p>
        </w:tc>
        <w:tc>
          <w:tcPr>
            <w:tcW w:w="2528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Чим відрізняється оцінювання інших від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самооцінювання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? Які ризики й користь у кожному випадку?</w:t>
            </w:r>
          </w:p>
        </w:tc>
        <w:tc>
          <w:tcPr>
            <w:tcW w:w="2127" w:type="dxa"/>
          </w:tcPr>
          <w:p w:rsidR="00D413EE" w:rsidRDefault="00BF65BE" w:rsidP="002E1ED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 групі проведіть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самооцінювання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команди»: домовтеся про </w:t>
            </w:r>
            <w:r w:rsidR="002E1ED8">
              <w:rPr>
                <w:rFonts w:ascii="Times New Roman" w:eastAsia="Times New Roman" w:hAnsi="Times New Roman" w:cs="Times New Roman"/>
                <w:color w:val="000000"/>
              </w:rPr>
              <w:t>три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критерії (співпраця, час, результат) і поставте собі спільну оцінку.</w:t>
            </w:r>
          </w:p>
        </w:tc>
      </w:tr>
      <w:tr w:rsidR="00D413EE" w:rsidTr="000F41C4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431" w:type="dxa"/>
          </w:tcPr>
          <w:p w:rsidR="00D413EE" w:rsidRDefault="00BF65BE" w:rsidP="002E1ED8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Пропаганда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</w:tc>
        <w:tc>
          <w:tcPr>
            <w:tcW w:w="3402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Що таке пропаганда. Види пропаганди. Вплив пропаганди на людину, суспільство та державу</w:t>
            </w:r>
            <w:r w:rsidR="002E1ED8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</w:tc>
        <w:tc>
          <w:tcPr>
            <w:tcW w:w="1986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Чому одна й та сама подія в новинах може бути показана по-різному?</w:t>
            </w:r>
          </w:p>
        </w:tc>
        <w:tc>
          <w:tcPr>
            <w:tcW w:w="2528" w:type="dxa"/>
          </w:tcPr>
          <w:p w:rsidR="00D413EE" w:rsidRDefault="002E1ED8" w:rsidP="002E1ED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="00BF65BE">
              <w:rPr>
                <w:rFonts w:ascii="Times New Roman" w:eastAsia="Times New Roman" w:hAnsi="Times New Roman" w:cs="Times New Roman"/>
                <w:color w:val="000000"/>
              </w:rPr>
              <w:t>ведіть приклади позитивної пропаганди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27" w:type="dxa"/>
          </w:tcPr>
          <w:p w:rsidR="00D413EE" w:rsidRDefault="00BF65BE" w:rsidP="002E1ED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 командах розгляньте приклади (рекламний плакат, новинний заголовок, соціальна реклама). Вирішіть: що з цього є пропаг</w:t>
            </w:r>
            <w:r w:rsidR="002E1ED8">
              <w:rPr>
                <w:rFonts w:ascii="Times New Roman" w:eastAsia="Times New Roman" w:hAnsi="Times New Roman" w:cs="Times New Roman"/>
                <w:color w:val="000000"/>
              </w:rPr>
              <w:t>андою і чи має вона позитивний або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негативний вплив.</w:t>
            </w:r>
          </w:p>
        </w:tc>
      </w:tr>
      <w:tr w:rsidR="00D413EE" w:rsidTr="000F41C4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43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Практичне заняття</w:t>
            </w:r>
            <w:r w:rsidR="002E1ED8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402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lastRenderedPageBreak/>
              <w:t xml:space="preserve">Мислимо, аналізуємо,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lastRenderedPageBreak/>
              <w:t>оцінюємо.</w:t>
            </w:r>
          </w:p>
        </w:tc>
        <w:tc>
          <w:tcPr>
            <w:tcW w:w="1986" w:type="dxa"/>
          </w:tcPr>
          <w:p w:rsidR="00D413EE" w:rsidRDefault="002E1ED8" w:rsidP="002E1ED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</w:t>
            </w:r>
            <w:r w:rsidR="00BF65BE">
              <w:rPr>
                <w:rFonts w:ascii="Times New Roman" w:eastAsia="Times New Roman" w:hAnsi="Times New Roman" w:cs="Times New Roman"/>
                <w:color w:val="000000"/>
              </w:rPr>
              <w:t xml:space="preserve">ведіть </w:t>
            </w:r>
            <w:r w:rsidR="00BF65B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приклади фактів та думки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528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Чому важливо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відрізняти факт від судження під час спілкування?</w:t>
            </w:r>
          </w:p>
        </w:tc>
        <w:tc>
          <w:tcPr>
            <w:tcW w:w="2127" w:type="dxa"/>
          </w:tcPr>
          <w:p w:rsidR="00D413EE" w:rsidRDefault="00BF65BE" w:rsidP="002E1ED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Як навчитися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мислити критично? Запишіть </w:t>
            </w:r>
            <w:r w:rsidR="002E1ED8">
              <w:rPr>
                <w:rFonts w:ascii="Times New Roman" w:eastAsia="Times New Roman" w:hAnsi="Times New Roman" w:cs="Times New Roman"/>
                <w:color w:val="000000"/>
              </w:rPr>
              <w:t>п’ять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порад у вигляді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чекліста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класу.</w:t>
            </w:r>
          </w:p>
        </w:tc>
      </w:tr>
      <w:tr w:rsidR="00D413EE" w:rsidTr="000F41C4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43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Узагальнення</w:t>
            </w:r>
          </w:p>
        </w:tc>
        <w:tc>
          <w:tcPr>
            <w:tcW w:w="3402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86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Які три слова найбільше підходять для опису демократичної держави?</w:t>
            </w:r>
          </w:p>
        </w:tc>
        <w:tc>
          <w:tcPr>
            <w:tcW w:w="2528" w:type="dxa"/>
          </w:tcPr>
          <w:p w:rsidR="00D413EE" w:rsidRDefault="00BF65BE" w:rsidP="002E1ED8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Уяви, що гілки влади — це три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супергерої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Які </w:t>
            </w:r>
            <w:r w:rsidR="002E1ED8"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них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суперсили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 і як вони працюють разом, щоб не допустити зловживань?</w:t>
            </w:r>
          </w:p>
        </w:tc>
        <w:tc>
          <w:tcPr>
            <w:tcW w:w="2127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Складіть у групі «комікс у 4 кадри» про пригоди відповідального громадянина, який допомагає своїй громаді вирішити проблему.</w:t>
            </w:r>
          </w:p>
        </w:tc>
      </w:tr>
    </w:tbl>
    <w:p w:rsidR="00D413EE" w:rsidRDefault="00D413EE" w:rsidP="000F41C4"/>
    <w:sectPr w:rsidR="00D413EE" w:rsidSect="001274E5">
      <w:footerReference w:type="default" r:id="rId6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12F" w:rsidRDefault="0056512F" w:rsidP="000F41C4">
      <w:r>
        <w:separator/>
      </w:r>
    </w:p>
  </w:endnote>
  <w:endnote w:type="continuationSeparator" w:id="0">
    <w:p w:rsidR="0056512F" w:rsidRDefault="0056512F" w:rsidP="000F41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F6D21BC-AA08-4E27-9C2D-BF870DB6870F}"/>
    <w:embedItalic r:id="rId2" w:fontKey="{EF90CA4D-CB79-4A34-934B-F2D703B2BC82}"/>
  </w:font>
  <w:font w:name="Play">
    <w:charset w:val="00"/>
    <w:family w:val="auto"/>
    <w:pitch w:val="default"/>
    <w:sig w:usb0="00000000" w:usb1="00000000" w:usb2="00000000" w:usb3="00000000" w:csb0="00000000" w:csb1="00000000"/>
    <w:embedRegular r:id="rId3" w:fontKey="{A56D846E-7F1B-469F-ACFA-28CC24EEDEC5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4" w:fontKey="{8D845493-C073-4A3A-B49C-AD0B30CAB74A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1EA5AAC2-C05A-48D3-A7F4-1A4BE89146FE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85015"/>
      <w:docPartObj>
        <w:docPartGallery w:val="Page Numbers (Bottom of Page)"/>
        <w:docPartUnique/>
      </w:docPartObj>
    </w:sdtPr>
    <w:sdtContent>
      <w:p w:rsidR="000F41C4" w:rsidRDefault="000F41C4">
        <w:pPr>
          <w:pStyle w:val="ac"/>
          <w:jc w:val="right"/>
        </w:pPr>
        <w:fldSimple w:instr=" PAGE   \* MERGEFORMAT ">
          <w:r w:rsidR="002E1ED8">
            <w:rPr>
              <w:noProof/>
            </w:rPr>
            <w:t>1</w:t>
          </w:r>
        </w:fldSimple>
      </w:p>
    </w:sdtContent>
  </w:sdt>
  <w:p w:rsidR="000F41C4" w:rsidRDefault="000F41C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12F" w:rsidRDefault="0056512F" w:rsidP="000F41C4">
      <w:r>
        <w:separator/>
      </w:r>
    </w:p>
  </w:footnote>
  <w:footnote w:type="continuationSeparator" w:id="0">
    <w:p w:rsidR="0056512F" w:rsidRDefault="0056512F" w:rsidP="000F41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13EE"/>
    <w:rsid w:val="000F41C4"/>
    <w:rsid w:val="000F5AFD"/>
    <w:rsid w:val="001274E5"/>
    <w:rsid w:val="002E1ED8"/>
    <w:rsid w:val="00491B0F"/>
    <w:rsid w:val="0056512F"/>
    <w:rsid w:val="0056625C"/>
    <w:rsid w:val="00580201"/>
    <w:rsid w:val="007B0652"/>
    <w:rsid w:val="008D09A8"/>
    <w:rsid w:val="00965F8A"/>
    <w:rsid w:val="00BF65BE"/>
    <w:rsid w:val="00D413EE"/>
    <w:rsid w:val="00DC0702"/>
    <w:rsid w:val="00F01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Aptos"/>
        <w:sz w:val="24"/>
        <w:szCs w:val="24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4E5"/>
  </w:style>
  <w:style w:type="paragraph" w:styleId="1">
    <w:name w:val="heading 1"/>
    <w:basedOn w:val="a"/>
    <w:next w:val="a"/>
    <w:uiPriority w:val="9"/>
    <w:qFormat/>
    <w:rsid w:val="001274E5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1274E5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1274E5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1274E5"/>
    <w:pPr>
      <w:keepNext/>
      <w:keepLines/>
      <w:spacing w:before="80" w:after="40"/>
      <w:outlineLvl w:val="3"/>
    </w:pPr>
    <w:rPr>
      <w:i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rsid w:val="001274E5"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rsid w:val="001274E5"/>
    <w:pPr>
      <w:keepNext/>
      <w:keepLines/>
      <w:spacing w:before="40"/>
      <w:outlineLvl w:val="5"/>
    </w:pPr>
    <w:rPr>
      <w:i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1274E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1274E5"/>
    <w:pPr>
      <w:spacing w:after="80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uiPriority w:val="11"/>
    <w:qFormat/>
    <w:rsid w:val="001274E5"/>
    <w:pPr>
      <w:spacing w:after="160"/>
    </w:pPr>
    <w:rPr>
      <w:color w:val="595959"/>
      <w:sz w:val="28"/>
      <w:szCs w:val="28"/>
    </w:rPr>
  </w:style>
  <w:style w:type="table" w:customStyle="1" w:styleId="a5">
    <w:basedOn w:val="TableNormal"/>
    <w:rsid w:val="001274E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1274E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1274E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1274E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9">
    <w:name w:val="Normal (Web)"/>
    <w:basedOn w:val="a"/>
    <w:uiPriority w:val="99"/>
    <w:semiHidden/>
    <w:unhideWhenUsed/>
    <w:rsid w:val="000F41C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uk-UA"/>
    </w:rPr>
  </w:style>
  <w:style w:type="paragraph" w:styleId="aa">
    <w:name w:val="header"/>
    <w:basedOn w:val="a"/>
    <w:link w:val="ab"/>
    <w:uiPriority w:val="99"/>
    <w:semiHidden/>
    <w:unhideWhenUsed/>
    <w:rsid w:val="000F41C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F41C4"/>
  </w:style>
  <w:style w:type="paragraph" w:styleId="ac">
    <w:name w:val="footer"/>
    <w:basedOn w:val="a"/>
    <w:link w:val="ad"/>
    <w:uiPriority w:val="99"/>
    <w:unhideWhenUsed/>
    <w:rsid w:val="000F41C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F41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2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4085</Words>
  <Characters>2330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Optima</dc:creator>
  <cp:lastModifiedBy>Geo</cp:lastModifiedBy>
  <cp:revision>4</cp:revision>
  <dcterms:created xsi:type="dcterms:W3CDTF">2025-08-22T10:29:00Z</dcterms:created>
  <dcterms:modified xsi:type="dcterms:W3CDTF">2025-08-22T13:13:00Z</dcterms:modified>
</cp:coreProperties>
</file>